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65" w:rsidRPr="00011965" w:rsidRDefault="00011965" w:rsidP="00011965">
      <w:pPr>
        <w:jc w:val="both"/>
      </w:pPr>
      <w:r w:rsidRPr="00011965">
        <w:t>С 27 по 29 ноября 2019 года ГБУ ЛО «ЛенКадОценка» и СПб ГБУ «КАДАСТРОВАЯ ОЦЕНКА» проведена Международная научно-практическая конференция «Методическое, информационное и программное обеспечение государственной кадастровой оценки в Российской Федерации»</w:t>
      </w:r>
    </w:p>
    <w:p w:rsidR="00011965" w:rsidRPr="00011965" w:rsidRDefault="00011965" w:rsidP="00011965">
      <w:pPr>
        <w:jc w:val="both"/>
      </w:pPr>
      <w:bookmarkStart w:id="0" w:name="_GoBack"/>
      <w:bookmarkEnd w:id="0"/>
      <w:r w:rsidRPr="00011965">
        <w:t>Открытие пленарного заседания в первый день конференции началось с приветственного слова представителей Минэкономразвития России, Федеральной службы государственной регистрации, кадастра и картографии, Правительства Ленинградской области и Правительства Санкт-Петербурга.</w:t>
      </w:r>
    </w:p>
    <w:p w:rsidR="00011965" w:rsidRPr="00011965" w:rsidRDefault="00011965" w:rsidP="00011965">
      <w:pPr>
        <w:jc w:val="both"/>
      </w:pPr>
      <w:r w:rsidRPr="00011965">
        <w:t>С тематическими докладами 27 и 28 ноября выступили представители государственных бюджетных учреждений, уполномоченных на определение кадастровой стоимости, представители Торгово-промышленной палаты, общественных организаций, экспертного и научного сообщества.</w:t>
      </w:r>
    </w:p>
    <w:p w:rsidR="00011965" w:rsidRPr="00011965" w:rsidRDefault="00011965" w:rsidP="00011965">
      <w:pPr>
        <w:jc w:val="both"/>
      </w:pPr>
      <w:r w:rsidRPr="00011965">
        <w:t>В завершении конференции был организован круглый стол «Обсуждение актуальных вопросов государственной кадастровой оценки в Российской Федерации», в рамках которого участники обменялись опытом проведения государственной кадастровой оценки на территории субъектов Российской Федерации.</w:t>
      </w:r>
    </w:p>
    <w:p w:rsidR="00011965" w:rsidRPr="00011965" w:rsidRDefault="00011965" w:rsidP="00011965">
      <w:pPr>
        <w:jc w:val="both"/>
      </w:pPr>
      <w:r w:rsidRPr="00011965">
        <w:t>Всего в мероприятии пр</w:t>
      </w:r>
      <w:r>
        <w:t>и</w:t>
      </w:r>
      <w:r w:rsidRPr="00011965">
        <w:t>няли участие более 250 человек из 60 регионов Российской Федерации, в том числе оценщики из стран СНГ.</w:t>
      </w:r>
    </w:p>
    <w:p w:rsidR="00C11EB9" w:rsidRPr="00011965" w:rsidRDefault="00C11EB9" w:rsidP="00011965">
      <w:pPr>
        <w:jc w:val="both"/>
      </w:pPr>
    </w:p>
    <w:sectPr w:rsidR="00C11EB9" w:rsidRPr="0001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5"/>
    <w:rsid w:val="00011965"/>
    <w:rsid w:val="00400B76"/>
    <w:rsid w:val="00C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9FE3"/>
  <w15:chartTrackingRefBased/>
  <w15:docId w15:val="{1BEB57AF-D6D3-42D3-9814-301C5E4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Надежда Александровна</dc:creator>
  <cp:keywords/>
  <dc:description/>
  <cp:lastModifiedBy>Морозова Надежда Александровна</cp:lastModifiedBy>
  <cp:revision>2</cp:revision>
  <dcterms:created xsi:type="dcterms:W3CDTF">2021-01-20T13:09:00Z</dcterms:created>
  <dcterms:modified xsi:type="dcterms:W3CDTF">2021-01-20T13:10:00Z</dcterms:modified>
</cp:coreProperties>
</file>