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5CBA" w:rsidTr="00F45CBA">
        <w:tc>
          <w:tcPr>
            <w:tcW w:w="4785" w:type="dxa"/>
          </w:tcPr>
          <w:p w:rsidR="00F45CBA" w:rsidRPr="0038691D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F45CBA" w:rsidRPr="00F45CBA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B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«Ленинградское областное учреждение кадастровой оценки»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F45CBA" w:rsidRPr="00F45CBA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ЛО «ЛенКадастр»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F45CBA" w:rsidRPr="00F45CBA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197198, г. Санкт-Петербург, ул. Блохина, дом 8, лит. А 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861FC" w:rsidP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F45CBA" w:rsidRPr="00F45CBA" w:rsidRDefault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C">
              <w:rPr>
                <w:rFonts w:ascii="Times New Roman" w:hAnsi="Times New Roman" w:cs="Times New Roman"/>
                <w:sz w:val="28"/>
                <w:szCs w:val="28"/>
              </w:rPr>
              <w:t>7813287747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F45CBA" w:rsidRPr="00F45CBA" w:rsidRDefault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C">
              <w:rPr>
                <w:rFonts w:ascii="Times New Roman" w:hAnsi="Times New Roman" w:cs="Times New Roman"/>
                <w:sz w:val="28"/>
                <w:szCs w:val="28"/>
              </w:rPr>
              <w:t>781301001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9C7411" w:rsidP="009C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786" w:type="dxa"/>
          </w:tcPr>
          <w:p w:rsidR="00F45CBA" w:rsidRPr="00F45CBA" w:rsidRDefault="009C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11">
              <w:rPr>
                <w:rFonts w:ascii="Times New Roman" w:hAnsi="Times New Roman" w:cs="Times New Roman"/>
                <w:sz w:val="28"/>
                <w:szCs w:val="28"/>
              </w:rPr>
              <w:t>1177847305690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19514693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40288000000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40389000000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2300280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75203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3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F45CBA" w:rsidRPr="00F45CBA" w:rsidRDefault="003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BB5">
              <w:rPr>
                <w:rFonts w:ascii="Times New Roman" w:hAnsi="Times New Roman" w:cs="Times New Roman"/>
                <w:sz w:val="28"/>
                <w:szCs w:val="28"/>
              </w:rPr>
              <w:t>84.11.4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376BB5" w:rsidP="003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F45CBA" w:rsidRPr="00F45CBA" w:rsidRDefault="009A0220" w:rsidP="009A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BB5">
              <w:rPr>
                <w:rFonts w:ascii="Times New Roman" w:hAnsi="Times New Roman" w:cs="Times New Roman"/>
                <w:sz w:val="28"/>
                <w:szCs w:val="28"/>
              </w:rPr>
              <w:t xml:space="preserve">иректор Юрий Валериевич </w:t>
            </w:r>
            <w:proofErr w:type="spellStart"/>
            <w:r w:rsidR="00376BB5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="00FE3C34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действующий на основании Устава и Распоряжения </w:t>
            </w:r>
            <w:proofErr w:type="spellStart"/>
            <w:r w:rsidR="00FE3C34">
              <w:rPr>
                <w:rFonts w:ascii="Times New Roman" w:hAnsi="Times New Roman" w:cs="Times New Roman"/>
                <w:sz w:val="28"/>
                <w:szCs w:val="28"/>
              </w:rPr>
              <w:t>Леноблкомимущества</w:t>
            </w:r>
            <w:proofErr w:type="spellEnd"/>
            <w:r w:rsidR="00FE3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20">
              <w:rPr>
                <w:rFonts w:ascii="Times New Roman" w:hAnsi="Times New Roman" w:cs="Times New Roman"/>
                <w:sz w:val="28"/>
                <w:szCs w:val="28"/>
              </w:rPr>
              <w:t>от 24.10.17 №1169</w:t>
            </w:r>
            <w:bookmarkStart w:id="0" w:name="_GoBack"/>
            <w:bookmarkEnd w:id="0"/>
          </w:p>
        </w:tc>
      </w:tr>
      <w:tr w:rsidR="00F45CBA" w:rsidTr="00F45CBA">
        <w:tc>
          <w:tcPr>
            <w:tcW w:w="4785" w:type="dxa"/>
          </w:tcPr>
          <w:p w:rsidR="0038691D" w:rsidRPr="00A17B7B" w:rsidRDefault="0038691D" w:rsidP="0038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7B7B">
              <w:rPr>
                <w:rFonts w:ascii="Times New Roman" w:hAnsi="Times New Roman" w:cs="Times New Roman"/>
                <w:sz w:val="28"/>
                <w:szCs w:val="28"/>
              </w:rPr>
              <w:t>Лицевой счет БУ в Управлении Федерального казначейства по Ленинградской области</w:t>
            </w:r>
          </w:p>
          <w:p w:rsidR="00F45CBA" w:rsidRPr="00A17B7B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CBA" w:rsidRPr="00A17B7B" w:rsidRDefault="003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E2:E3"/>
            <w:r w:rsidRPr="00A1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20456Я63200</w:t>
            </w:r>
            <w:bookmarkEnd w:id="1"/>
          </w:p>
        </w:tc>
      </w:tr>
      <w:tr w:rsidR="00F45CBA" w:rsidTr="00F45CBA">
        <w:tc>
          <w:tcPr>
            <w:tcW w:w="4785" w:type="dxa"/>
          </w:tcPr>
          <w:p w:rsidR="0038691D" w:rsidRPr="00A17B7B" w:rsidRDefault="0038691D" w:rsidP="0038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Отдельный</w:t>
            </w:r>
            <w:proofErr w:type="gramEnd"/>
            <w:r w:rsidRPr="00A1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л/с БУ </w:t>
            </w:r>
            <w:r w:rsidRPr="00A17B7B">
              <w:rPr>
                <w:rFonts w:ascii="Times New Roman" w:hAnsi="Times New Roman" w:cs="Times New Roman"/>
                <w:sz w:val="28"/>
                <w:szCs w:val="28"/>
              </w:rPr>
              <w:t>в Управлении Федерального казначейства по Ленинградской области</w:t>
            </w:r>
          </w:p>
          <w:p w:rsidR="00F45CBA" w:rsidRPr="00A17B7B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CBA" w:rsidRPr="00A17B7B" w:rsidRDefault="003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21456Я63200</w:t>
            </w:r>
          </w:p>
        </w:tc>
      </w:tr>
    </w:tbl>
    <w:p w:rsidR="008F3F48" w:rsidRDefault="008F3F48"/>
    <w:sectPr w:rsidR="008F3F48" w:rsidSect="0038691D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7" w:rsidRDefault="00FC4797" w:rsidP="0038691D">
      <w:pPr>
        <w:spacing w:after="0" w:line="240" w:lineRule="auto"/>
      </w:pPr>
      <w:r>
        <w:separator/>
      </w:r>
    </w:p>
  </w:endnote>
  <w:endnote w:type="continuationSeparator" w:id="0">
    <w:p w:rsidR="00FC4797" w:rsidRDefault="00FC4797" w:rsidP="0038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7" w:rsidRDefault="00FC4797" w:rsidP="0038691D">
      <w:pPr>
        <w:spacing w:after="0" w:line="240" w:lineRule="auto"/>
      </w:pPr>
      <w:r>
        <w:separator/>
      </w:r>
    </w:p>
  </w:footnote>
  <w:footnote w:type="continuationSeparator" w:id="0">
    <w:p w:rsidR="00FC4797" w:rsidRDefault="00FC4797" w:rsidP="0038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1D" w:rsidRPr="0038691D" w:rsidRDefault="0038691D" w:rsidP="0038691D">
    <w:pPr>
      <w:pStyle w:val="a4"/>
      <w:jc w:val="center"/>
      <w:rPr>
        <w:rFonts w:ascii="Times New Roman" w:hAnsi="Times New Roman" w:cs="Times New Roman"/>
        <w:b/>
        <w:sz w:val="32"/>
      </w:rPr>
    </w:pPr>
    <w:r w:rsidRPr="0038691D">
      <w:rPr>
        <w:rFonts w:ascii="Times New Roman" w:hAnsi="Times New Roman" w:cs="Times New Roman"/>
        <w:b/>
        <w:sz w:val="32"/>
      </w:rPr>
      <w:t>Реквизиты ГБУ ЛО «ЛенКадастр»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AE"/>
    <w:rsid w:val="00376BB5"/>
    <w:rsid w:val="0038691D"/>
    <w:rsid w:val="00441B97"/>
    <w:rsid w:val="00803D68"/>
    <w:rsid w:val="008F3F48"/>
    <w:rsid w:val="009A0220"/>
    <w:rsid w:val="009C7411"/>
    <w:rsid w:val="00A17B7B"/>
    <w:rsid w:val="00AD1444"/>
    <w:rsid w:val="00D97F6D"/>
    <w:rsid w:val="00DA5CAE"/>
    <w:rsid w:val="00F45CBA"/>
    <w:rsid w:val="00F861FC"/>
    <w:rsid w:val="00FC4797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1D"/>
  </w:style>
  <w:style w:type="paragraph" w:styleId="a6">
    <w:name w:val="footer"/>
    <w:basedOn w:val="a"/>
    <w:link w:val="a7"/>
    <w:uiPriority w:val="99"/>
    <w:unhideWhenUsed/>
    <w:rsid w:val="0038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1D"/>
  </w:style>
  <w:style w:type="paragraph" w:styleId="a6">
    <w:name w:val="footer"/>
    <w:basedOn w:val="a"/>
    <w:link w:val="a7"/>
    <w:uiPriority w:val="99"/>
    <w:unhideWhenUsed/>
    <w:rsid w:val="0038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Коновалов Михаил Юрьевич</cp:lastModifiedBy>
  <cp:revision>11</cp:revision>
  <cp:lastPrinted>2017-10-13T11:54:00Z</cp:lastPrinted>
  <dcterms:created xsi:type="dcterms:W3CDTF">2017-10-13T11:42:00Z</dcterms:created>
  <dcterms:modified xsi:type="dcterms:W3CDTF">2017-12-27T06:56:00Z</dcterms:modified>
</cp:coreProperties>
</file>